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1551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Pre-Bid Details</w:t>
      </w:r>
    </w:p>
    <w:p w14:paraId="3F247F18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Date:</w:t>
      </w:r>
    </w:p>
    <w:p w14:paraId="762C9E2C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3/02/2026</w:t>
      </w:r>
    </w:p>
    <w:p w14:paraId="28BCF1C0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Time:</w:t>
      </w:r>
    </w:p>
    <w:p w14:paraId="73931EA6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3:00 PM</w:t>
      </w:r>
    </w:p>
    <w:p w14:paraId="6E0BC694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Location:</w:t>
      </w:r>
    </w:p>
    <w:p w14:paraId="54CE1AC5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Microsoft Teams app</w:t>
      </w:r>
    </w:p>
    <w:p w14:paraId="01E5CCEA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Notes:</w:t>
      </w:r>
    </w:p>
    <w:p w14:paraId="67F2DC36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To attend pre-bid: Log-on to Microsoft Teams app, enter Meeting ID: 225 133 101 456 68 and Passcode: 5d5a3qZ2 or by calling +1 210-926-0892 and use Conference ID: 338 272 321#</w:t>
      </w:r>
    </w:p>
    <w:p w14:paraId="0F7B996C" w14:textId="1E18DD79" w:rsidR="007F02D9" w:rsidRDefault="007F02D9"/>
    <w:p w14:paraId="3AF51AD6" w14:textId="68136034" w:rsidR="00A80D27" w:rsidRDefault="00A80D27"/>
    <w:p w14:paraId="7333AC61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Bid Details</w:t>
      </w:r>
    </w:p>
    <w:p w14:paraId="2068F5DC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Date:</w:t>
      </w:r>
    </w:p>
    <w:p w14:paraId="75ACACB2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3/19/2026</w:t>
      </w:r>
    </w:p>
    <w:p w14:paraId="7C6A1635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Time:</w:t>
      </w:r>
    </w:p>
    <w:p w14:paraId="0CE2DEAD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3:00 PM CST</w:t>
      </w:r>
    </w:p>
    <w:p w14:paraId="76854A37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Location:</w:t>
      </w:r>
    </w:p>
    <w:p w14:paraId="727D2919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Microsoft Teams app</w:t>
      </w:r>
    </w:p>
    <w:p w14:paraId="469E8D82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Notes:</w:t>
      </w:r>
    </w:p>
    <w:p w14:paraId="4BA77D95" w14:textId="77777777" w:rsidR="00A80D27" w:rsidRPr="00A80D27" w:rsidRDefault="00A80D27" w:rsidP="00A80D27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80D27">
        <w:rPr>
          <w:rFonts w:ascii="Segoe UI" w:eastAsia="Times New Roman" w:hAnsi="Segoe UI" w:cs="Segoe UI"/>
          <w:color w:val="212529"/>
          <w:sz w:val="24"/>
          <w:szCs w:val="24"/>
        </w:rPr>
        <w:t>To view the public open: Log-on to Microsoft Teams app, enter Meeting ID: 291 213 115 430 65 and Passcode: 94zY7vQ2 or by calling +1 210-926-0892 and use Conference ID: 150 588 610#</w:t>
      </w:r>
    </w:p>
    <w:p w14:paraId="4A5E8A46" w14:textId="77777777" w:rsidR="00A80D27" w:rsidRDefault="00A80D27">
      <w:bookmarkStart w:id="0" w:name="_GoBack"/>
      <w:bookmarkEnd w:id="0"/>
    </w:p>
    <w:sectPr w:rsidR="00A8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03"/>
    <w:rsid w:val="007F02D9"/>
    <w:rsid w:val="00A80D27"/>
    <w:rsid w:val="00B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EE17"/>
  <w15:chartTrackingRefBased/>
  <w15:docId w15:val="{B2E4C81D-ADD5-4089-8890-F85DBA3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1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40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9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5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VK Knowlton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Graham</dc:creator>
  <cp:keywords/>
  <dc:description/>
  <cp:lastModifiedBy>Casey Graham</cp:lastModifiedBy>
  <cp:revision>2</cp:revision>
  <dcterms:created xsi:type="dcterms:W3CDTF">2026-02-24T14:48:00Z</dcterms:created>
  <dcterms:modified xsi:type="dcterms:W3CDTF">2026-02-24T14:49:00Z</dcterms:modified>
</cp:coreProperties>
</file>